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6A7" w:rsidRPr="00020A39" w:rsidRDefault="00644A62">
      <w:pPr>
        <w:rPr>
          <w:lang w:val="en-US"/>
        </w:rPr>
      </w:pPr>
      <w:r w:rsidRPr="00020A39">
        <w:rPr>
          <w:lang w:val="en-US"/>
        </w:rPr>
        <w:t>Dear interested parties</w:t>
      </w:r>
      <w:r w:rsidR="00020A39" w:rsidRPr="00020A39">
        <w:rPr>
          <w:lang w:val="en-US"/>
        </w:rPr>
        <w:t>,</w:t>
      </w:r>
    </w:p>
    <w:p w:rsidR="003346A7" w:rsidRPr="00020A39" w:rsidRDefault="00644A62">
      <w:pPr>
        <w:jc w:val="both"/>
        <w:rPr>
          <w:lang w:val="en-US"/>
        </w:rPr>
      </w:pPr>
      <w:r w:rsidRPr="00020A39">
        <w:rPr>
          <w:lang w:val="en-US"/>
        </w:rPr>
        <w:t xml:space="preserve">In the fall, we </w:t>
      </w:r>
      <w:r w:rsidR="00020A39">
        <w:rPr>
          <w:lang w:val="en-US"/>
        </w:rPr>
        <w:t>will again host online talks on disability rights</w:t>
      </w:r>
      <w:r w:rsidRPr="00020A39">
        <w:rPr>
          <w:lang w:val="en-US"/>
        </w:rPr>
        <w:t xml:space="preserve">. </w:t>
      </w:r>
      <w:r w:rsidR="00020A39">
        <w:rPr>
          <w:lang w:val="en-US"/>
        </w:rPr>
        <w:t>The t</w:t>
      </w:r>
      <w:r w:rsidRPr="00020A39">
        <w:rPr>
          <w:lang w:val="en-US"/>
        </w:rPr>
        <w:t xml:space="preserve">opics include "The Impact of the Covid 19 Pandemic on </w:t>
      </w:r>
      <w:r w:rsidR="00CF54A7">
        <w:rPr>
          <w:lang w:val="en-US"/>
        </w:rPr>
        <w:t>Persons</w:t>
      </w:r>
      <w:r w:rsidRPr="00020A39">
        <w:rPr>
          <w:lang w:val="en-US"/>
        </w:rPr>
        <w:t xml:space="preserve"> with Disabilities</w:t>
      </w:r>
      <w:r w:rsidR="00020A39">
        <w:rPr>
          <w:lang w:val="en-US"/>
        </w:rPr>
        <w:t>”</w:t>
      </w:r>
      <w:r w:rsidRPr="00020A39">
        <w:rPr>
          <w:lang w:val="en-US"/>
        </w:rPr>
        <w:t xml:space="preserve"> and </w:t>
      </w:r>
      <w:r w:rsidR="00020A39" w:rsidRPr="00020A39">
        <w:rPr>
          <w:lang w:val="en-US"/>
        </w:rPr>
        <w:t>"</w:t>
      </w:r>
      <w:r w:rsidRPr="00020A39">
        <w:rPr>
          <w:lang w:val="en-US"/>
        </w:rPr>
        <w:t>Dealing with Sexuality and Family"</w:t>
      </w:r>
      <w:r w:rsidR="00020A39">
        <w:rPr>
          <w:lang w:val="en-US"/>
        </w:rPr>
        <w:t>.</w:t>
      </w:r>
      <w:r w:rsidRPr="00020A39">
        <w:rPr>
          <w:lang w:val="en-US"/>
        </w:rPr>
        <w:t xml:space="preserve"> Each event lasts</w:t>
      </w:r>
      <w:r w:rsidR="00020A39">
        <w:rPr>
          <w:lang w:val="en-US"/>
        </w:rPr>
        <w:t xml:space="preserve"> 1.25 hours</w:t>
      </w:r>
      <w:r w:rsidRPr="00020A39">
        <w:rPr>
          <w:lang w:val="en-US"/>
        </w:rPr>
        <w:t xml:space="preserve"> and </w:t>
      </w:r>
      <w:r w:rsidR="00020A39">
        <w:rPr>
          <w:lang w:val="en-US"/>
        </w:rPr>
        <w:t>consists of</w:t>
      </w:r>
      <w:r w:rsidRPr="00020A39">
        <w:rPr>
          <w:lang w:val="en-US"/>
        </w:rPr>
        <w:t xml:space="preserve"> a presentation and</w:t>
      </w:r>
      <w:r w:rsidR="00020A39">
        <w:rPr>
          <w:lang w:val="en-US"/>
        </w:rPr>
        <w:t xml:space="preserve"> a Q&amp;A session with the speaker</w:t>
      </w:r>
      <w:r w:rsidRPr="00020A39">
        <w:rPr>
          <w:lang w:val="en-US"/>
        </w:rPr>
        <w:t xml:space="preserve">. </w:t>
      </w:r>
      <w:r w:rsidR="003769E8">
        <w:rPr>
          <w:lang w:val="en-US"/>
        </w:rPr>
        <w:br/>
      </w:r>
      <w:r w:rsidRPr="00020A39">
        <w:rPr>
          <w:lang w:val="en-US"/>
        </w:rPr>
        <w:t xml:space="preserve">All </w:t>
      </w:r>
      <w:r w:rsidR="00020A39">
        <w:rPr>
          <w:lang w:val="en-US"/>
        </w:rPr>
        <w:t>contributions</w:t>
      </w:r>
      <w:r w:rsidRPr="00020A39">
        <w:rPr>
          <w:lang w:val="en-US"/>
        </w:rPr>
        <w:t xml:space="preserve"> will be simultaneously translated into German and French spoken and sign language, as well as written translation.</w:t>
      </w:r>
      <w:r w:rsidR="00020A39">
        <w:rPr>
          <w:lang w:val="en-US"/>
        </w:rPr>
        <w:t xml:space="preserve"> </w:t>
      </w:r>
      <w:r w:rsidR="00020A39" w:rsidRPr="00C23A5F">
        <w:rPr>
          <w:b/>
          <w:lang w:val="en-US"/>
        </w:rPr>
        <w:t>The events on September 22 and October 28 will be also simultaneously translated into spoken English.</w:t>
      </w:r>
    </w:p>
    <w:p w:rsidR="003346A7" w:rsidRPr="00020A39" w:rsidRDefault="00644A62">
      <w:pPr>
        <w:spacing w:before="240" w:after="0"/>
        <w:rPr>
          <w:lang w:val="en-US"/>
        </w:rPr>
      </w:pPr>
      <w:r w:rsidRPr="00020A39">
        <w:rPr>
          <w:lang w:val="en-US"/>
        </w:rPr>
        <w:t xml:space="preserve">We </w:t>
      </w:r>
      <w:r w:rsidR="002C3151">
        <w:rPr>
          <w:lang w:val="en-US"/>
        </w:rPr>
        <w:t xml:space="preserve">very much </w:t>
      </w:r>
      <w:r w:rsidRPr="00020A39">
        <w:rPr>
          <w:lang w:val="en-US"/>
        </w:rPr>
        <w:t xml:space="preserve">look forward to your participation! </w:t>
      </w:r>
    </w:p>
    <w:p w:rsidR="003346A7" w:rsidRDefault="00644A62">
      <w:pPr>
        <w:rPr>
          <w:sz w:val="24"/>
        </w:rPr>
      </w:pPr>
      <w:r>
        <w:t>Caroline Hess-Klein, Markus Schefer and Andreas Rieder</w:t>
      </w:r>
    </w:p>
    <w:p w:rsidR="003346A7" w:rsidRPr="00020A39" w:rsidRDefault="00644A62" w:rsidP="00E271AC">
      <w:pPr>
        <w:pStyle w:val="berschrift1"/>
        <w:spacing w:before="360"/>
        <w:rPr>
          <w:rFonts w:ascii="Times New Roman" w:eastAsia="Times New Roman" w:hAnsi="Times New Roman"/>
          <w:lang w:val="en-US"/>
        </w:rPr>
      </w:pPr>
      <w:r w:rsidRPr="00020A39">
        <w:rPr>
          <w:rFonts w:eastAsia="Times New Roman"/>
          <w:lang w:val="en-US"/>
        </w:rPr>
        <w:t xml:space="preserve">Online </w:t>
      </w:r>
      <w:r w:rsidR="002C3151">
        <w:rPr>
          <w:rFonts w:eastAsia="Times New Roman"/>
          <w:lang w:val="en-US"/>
        </w:rPr>
        <w:t>Tal</w:t>
      </w:r>
      <w:bookmarkStart w:id="0" w:name="_GoBack"/>
      <w:bookmarkEnd w:id="0"/>
      <w:r w:rsidR="002C3151">
        <w:rPr>
          <w:rFonts w:eastAsia="Times New Roman"/>
          <w:lang w:val="en-US"/>
        </w:rPr>
        <w:t>ks</w:t>
      </w:r>
      <w:r w:rsidRPr="00020A39">
        <w:rPr>
          <w:rFonts w:eastAsia="Times New Roman"/>
          <w:lang w:val="en-US"/>
        </w:rPr>
        <w:t xml:space="preserve">: </w:t>
      </w:r>
      <w:r w:rsidR="004D5BB7" w:rsidRPr="00020A39">
        <w:rPr>
          <w:rFonts w:eastAsia="Times New Roman"/>
          <w:lang w:val="en-US"/>
        </w:rPr>
        <w:br/>
      </w:r>
      <w:r w:rsidRPr="00020A39">
        <w:rPr>
          <w:rFonts w:eastAsia="Times New Roman"/>
          <w:lang w:val="en-US"/>
        </w:rPr>
        <w:t>The Covid 19 Pandemic - Sexuality and Family</w:t>
      </w:r>
    </w:p>
    <w:p w:rsidR="003346A7" w:rsidRPr="00020A39" w:rsidRDefault="00644A62">
      <w:pPr>
        <w:pStyle w:val="berschrift2"/>
        <w:rPr>
          <w:rFonts w:eastAsia="Times New Roman"/>
          <w:lang w:val="en-US"/>
        </w:rPr>
      </w:pPr>
      <w:r w:rsidRPr="00020A39">
        <w:rPr>
          <w:rFonts w:eastAsia="Times New Roman"/>
          <w:lang w:val="en-US"/>
        </w:rPr>
        <w:t xml:space="preserve">Wednesday, </w:t>
      </w:r>
      <w:r w:rsidR="002C3151">
        <w:rPr>
          <w:rFonts w:eastAsia="Times New Roman"/>
          <w:lang w:val="en-US"/>
        </w:rPr>
        <w:t>22 September</w:t>
      </w:r>
      <w:r w:rsidRPr="00020A39">
        <w:rPr>
          <w:rFonts w:eastAsia="Times New Roman"/>
          <w:lang w:val="en-US"/>
        </w:rPr>
        <w:t xml:space="preserve"> 2021, 4:00 - 5:15 p.m.</w:t>
      </w:r>
      <w:r w:rsidR="00024350">
        <w:rPr>
          <w:rFonts w:eastAsia="Times New Roman"/>
          <w:lang w:val="en-US"/>
        </w:rPr>
        <w:t xml:space="preserve"> (also with English translation)</w:t>
      </w:r>
    </w:p>
    <w:p w:rsidR="003346A7" w:rsidRPr="00020A39" w:rsidRDefault="00644A62">
      <w:pPr>
        <w:rPr>
          <w:rStyle w:val="Fett"/>
          <w:lang w:val="en-US"/>
        </w:rPr>
      </w:pPr>
      <w:r w:rsidRPr="00020A39">
        <w:rPr>
          <w:rStyle w:val="Fett"/>
          <w:lang w:val="en-US"/>
        </w:rPr>
        <w:t>The Covid 19 pandemic and the rights of persons with disabilities</w:t>
      </w:r>
    </w:p>
    <w:p w:rsidR="00024350" w:rsidRPr="00024350" w:rsidRDefault="00024350" w:rsidP="00024350">
      <w:pPr>
        <w:rPr>
          <w:lang w:val="en-US"/>
        </w:rPr>
      </w:pPr>
      <w:r w:rsidRPr="00024350">
        <w:rPr>
          <w:lang w:val="en-US"/>
        </w:rPr>
        <w:t xml:space="preserve">This presentation by Rosemary Kayess explores the experiences of people with disabilities during the COVID-19 pandemic in the context of ableism, discrimination, and inequality. It considers the role of the Convention on the Rights of Persons with Disabilities (CRPD) in addressing these issues and recommends that governments adopt a human rights approach to transform society to be equitable, sustainable and resilient into the future. </w:t>
      </w:r>
    </w:p>
    <w:p w:rsidR="003346A7" w:rsidRPr="00020A39" w:rsidRDefault="00644A62">
      <w:pPr>
        <w:rPr>
          <w:rFonts w:ascii="Times New Roman" w:hAnsi="Times New Roman"/>
          <w:sz w:val="24"/>
          <w:szCs w:val="24"/>
          <w:lang w:val="en-US"/>
        </w:rPr>
      </w:pPr>
      <w:r w:rsidRPr="00024350">
        <w:rPr>
          <w:b/>
          <w:lang w:val="en-US"/>
        </w:rPr>
        <w:t>Rosemary Kayess</w:t>
      </w:r>
      <w:r w:rsidR="00024350">
        <w:rPr>
          <w:lang w:val="en-US"/>
        </w:rPr>
        <w:t xml:space="preserve"> is </w:t>
      </w:r>
      <w:r w:rsidRPr="00020A39">
        <w:rPr>
          <w:lang w:val="en-US"/>
        </w:rPr>
        <w:t>Chair of the U</w:t>
      </w:r>
      <w:r w:rsidR="002C3151">
        <w:rPr>
          <w:lang w:val="en-US"/>
        </w:rPr>
        <w:t>.</w:t>
      </w:r>
      <w:r w:rsidRPr="00020A39">
        <w:rPr>
          <w:lang w:val="en-US"/>
        </w:rPr>
        <w:t>N</w:t>
      </w:r>
      <w:r w:rsidR="002C3151">
        <w:rPr>
          <w:lang w:val="en-US"/>
        </w:rPr>
        <w:t>.</w:t>
      </w:r>
      <w:r w:rsidRPr="00020A39">
        <w:rPr>
          <w:lang w:val="en-US"/>
        </w:rPr>
        <w:t xml:space="preserve"> Committee on the Right</w:t>
      </w:r>
      <w:r w:rsidR="00024350">
        <w:rPr>
          <w:lang w:val="en-US"/>
        </w:rPr>
        <w:t>s of Persons with Disabilities, and</w:t>
      </w:r>
      <w:r w:rsidR="002C3151">
        <w:rPr>
          <w:lang w:val="en-US"/>
        </w:rPr>
        <w:br/>
      </w:r>
      <w:r w:rsidRPr="00020A39">
        <w:rPr>
          <w:lang w:val="en-US"/>
        </w:rPr>
        <w:t>Senior Researcher and Lecturer, Faculty of Law UNSW, Sydney (Australia)</w:t>
      </w:r>
    </w:p>
    <w:p w:rsidR="003346A7" w:rsidRPr="00020A39" w:rsidRDefault="00644A62">
      <w:pPr>
        <w:pStyle w:val="berschrift2"/>
        <w:rPr>
          <w:rFonts w:eastAsia="Times New Roman"/>
          <w:lang w:val="en-US"/>
        </w:rPr>
      </w:pPr>
      <w:r w:rsidRPr="00020A39">
        <w:rPr>
          <w:rFonts w:eastAsia="Times New Roman"/>
          <w:lang w:val="en-US"/>
        </w:rPr>
        <w:t xml:space="preserve">Thursday, </w:t>
      </w:r>
      <w:r w:rsidR="002C3151">
        <w:rPr>
          <w:rFonts w:eastAsia="Times New Roman"/>
          <w:lang w:val="en-US"/>
        </w:rPr>
        <w:t xml:space="preserve">28 </w:t>
      </w:r>
      <w:r w:rsidRPr="00020A39">
        <w:rPr>
          <w:rFonts w:eastAsia="Times New Roman"/>
          <w:lang w:val="en-US"/>
        </w:rPr>
        <w:t>October 2021, 4:00 - 5:15 p.m.</w:t>
      </w:r>
      <w:r w:rsidR="00024350">
        <w:rPr>
          <w:rFonts w:eastAsia="Times New Roman"/>
          <w:lang w:val="en-US"/>
        </w:rPr>
        <w:t xml:space="preserve"> (also with English translation)</w:t>
      </w:r>
    </w:p>
    <w:p w:rsidR="003346A7" w:rsidRPr="00020A39" w:rsidRDefault="00644A62">
      <w:pPr>
        <w:rPr>
          <w:rStyle w:val="Fett"/>
          <w:lang w:val="en-US"/>
        </w:rPr>
      </w:pPr>
      <w:r w:rsidRPr="00020A39">
        <w:rPr>
          <w:rStyle w:val="Fett"/>
          <w:lang w:val="en-US"/>
        </w:rPr>
        <w:t>The impact of the Covid 19 pandemic on people with disabilities in Europe</w:t>
      </w:r>
    </w:p>
    <w:p w:rsidR="00024350" w:rsidRDefault="00024350" w:rsidP="004802D9">
      <w:pPr>
        <w:rPr>
          <w:lang w:val="en-US"/>
        </w:rPr>
      </w:pPr>
      <w:r w:rsidRPr="00024350">
        <w:rPr>
          <w:lang w:val="en-US"/>
        </w:rPr>
        <w:t>Catherine will reflect on the pandemic and its impact on persons with disabilities in Europe. She will explain the actions taken by EDF and EDF’s members and  highlight the lessons learned from the pandemic and summarise the recommendations to the disability movement for the future.</w:t>
      </w:r>
    </w:p>
    <w:p w:rsidR="003346A7" w:rsidRPr="00020A39" w:rsidRDefault="00644A62" w:rsidP="004802D9">
      <w:pPr>
        <w:rPr>
          <w:rFonts w:ascii="Times New Roman" w:hAnsi="Times New Roman"/>
          <w:sz w:val="24"/>
          <w:szCs w:val="24"/>
          <w:lang w:val="en-US"/>
        </w:rPr>
      </w:pPr>
      <w:r w:rsidRPr="00024350">
        <w:rPr>
          <w:b/>
          <w:lang w:val="en-US"/>
        </w:rPr>
        <w:t>Catherine Naughton</w:t>
      </w:r>
      <w:r w:rsidR="00024350">
        <w:rPr>
          <w:lang w:val="en-US"/>
        </w:rPr>
        <w:t xml:space="preserve"> is the</w:t>
      </w:r>
      <w:r w:rsidRPr="00020A39">
        <w:rPr>
          <w:lang w:val="en-US"/>
        </w:rPr>
        <w:t xml:space="preserve"> Director of the European Disability Forum, Brussels</w:t>
      </w:r>
    </w:p>
    <w:p w:rsidR="003346A7" w:rsidRPr="00020A39" w:rsidRDefault="00644A62">
      <w:pPr>
        <w:pStyle w:val="berschrift2"/>
        <w:rPr>
          <w:rFonts w:eastAsia="Times New Roman"/>
          <w:lang w:val="en-US"/>
        </w:rPr>
      </w:pPr>
      <w:r w:rsidRPr="00020A39">
        <w:rPr>
          <w:rFonts w:eastAsia="Times New Roman"/>
          <w:lang w:val="en-US"/>
        </w:rPr>
        <w:t xml:space="preserve">Monday, </w:t>
      </w:r>
      <w:r w:rsidR="002C3151">
        <w:rPr>
          <w:rFonts w:eastAsia="Times New Roman"/>
          <w:lang w:val="en-US"/>
        </w:rPr>
        <w:t xml:space="preserve">29 </w:t>
      </w:r>
      <w:r w:rsidRPr="00020A39">
        <w:rPr>
          <w:rFonts w:eastAsia="Times New Roman"/>
          <w:lang w:val="en-US"/>
        </w:rPr>
        <w:t>November 2021, 4:00 - 5:15 p.m.</w:t>
      </w:r>
      <w:r w:rsidR="00024350">
        <w:rPr>
          <w:rFonts w:eastAsia="Times New Roman"/>
          <w:lang w:val="en-US"/>
        </w:rPr>
        <w:t xml:space="preserve"> (German/French translations only) </w:t>
      </w:r>
    </w:p>
    <w:p w:rsidR="003346A7" w:rsidRPr="00020A39" w:rsidRDefault="00644A62">
      <w:pPr>
        <w:rPr>
          <w:rStyle w:val="Fett"/>
          <w:lang w:val="en-US"/>
        </w:rPr>
      </w:pPr>
      <w:r w:rsidRPr="00020A39">
        <w:rPr>
          <w:rStyle w:val="Fett"/>
          <w:lang w:val="en-US"/>
        </w:rPr>
        <w:t>Sexuality, family and disability</w:t>
      </w:r>
    </w:p>
    <w:p w:rsidR="003346A7" w:rsidRPr="00020A39" w:rsidRDefault="00644A62" w:rsidP="004802D9">
      <w:pPr>
        <w:rPr>
          <w:rFonts w:ascii="Times New Roman" w:hAnsi="Times New Roman"/>
          <w:sz w:val="24"/>
          <w:szCs w:val="24"/>
          <w:lang w:val="en-US"/>
        </w:rPr>
      </w:pPr>
      <w:r w:rsidRPr="00020A39">
        <w:rPr>
          <w:lang w:val="en-US"/>
        </w:rPr>
        <w:t xml:space="preserve">Sébastien Kessler, </w:t>
      </w:r>
      <w:r w:rsidR="002C3151">
        <w:rPr>
          <w:lang w:val="en-US"/>
        </w:rPr>
        <w:t>Member of the B</w:t>
      </w:r>
      <w:r w:rsidRPr="00020A39">
        <w:rPr>
          <w:lang w:val="en-US"/>
        </w:rPr>
        <w:t xml:space="preserve">oard of Inclusion Handicap, </w:t>
      </w:r>
      <w:r w:rsidR="002C3151">
        <w:rPr>
          <w:lang w:val="en-US"/>
        </w:rPr>
        <w:t>Founding P</w:t>
      </w:r>
      <w:r w:rsidRPr="00020A39">
        <w:rPr>
          <w:lang w:val="en-US"/>
        </w:rPr>
        <w:t xml:space="preserve">artner of the planning office www.id-Geo.ch and </w:t>
      </w:r>
      <w:r w:rsidR="002C3151">
        <w:rPr>
          <w:lang w:val="en-US"/>
        </w:rPr>
        <w:t>C</w:t>
      </w:r>
      <w:r w:rsidRPr="00020A39">
        <w:rPr>
          <w:lang w:val="en-US"/>
        </w:rPr>
        <w:t xml:space="preserve">ity </w:t>
      </w:r>
      <w:r w:rsidR="002C3151">
        <w:rPr>
          <w:lang w:val="en-US"/>
        </w:rPr>
        <w:t>C</w:t>
      </w:r>
      <w:r w:rsidRPr="00020A39">
        <w:rPr>
          <w:lang w:val="en-US"/>
        </w:rPr>
        <w:t>ouncillor of Lausanne</w:t>
      </w:r>
    </w:p>
    <w:p w:rsidR="003346A7" w:rsidRPr="005F64E1" w:rsidRDefault="00644A62">
      <w:pPr>
        <w:pStyle w:val="berschrift1"/>
        <w:rPr>
          <w:rFonts w:ascii="Times New Roman" w:eastAsia="Times New Roman" w:hAnsi="Times New Roman"/>
          <w:lang w:val="en-US"/>
        </w:rPr>
      </w:pPr>
      <w:r w:rsidRPr="005F64E1">
        <w:rPr>
          <w:rFonts w:eastAsia="Times New Roman"/>
          <w:lang w:val="en-US"/>
        </w:rPr>
        <w:lastRenderedPageBreak/>
        <w:t xml:space="preserve">Registration and </w:t>
      </w:r>
      <w:r w:rsidR="005F64E1" w:rsidRPr="005F64E1">
        <w:rPr>
          <w:rFonts w:eastAsia="Times New Roman"/>
          <w:lang w:val="en-US"/>
        </w:rPr>
        <w:t>Participation instructions</w:t>
      </w:r>
    </w:p>
    <w:p w:rsidR="003346A7" w:rsidRPr="005F64E1" w:rsidRDefault="00E271AC">
      <w:pPr>
        <w:spacing w:before="100" w:beforeAutospacing="1" w:after="100" w:afterAutospacing="1"/>
        <w:rPr>
          <w:rFonts w:ascii="Times New Roman" w:eastAsia="Times New Roman" w:hAnsi="Times New Roman" w:cs="Times New Roman"/>
          <w:sz w:val="24"/>
          <w:szCs w:val="24"/>
          <w:lang w:val="en-US"/>
        </w:rPr>
      </w:pPr>
      <w:hyperlink r:id="rId8" w:tgtFrame="_blank" w:history="1">
        <w:r w:rsidR="00644A62" w:rsidRPr="005F64E1">
          <w:rPr>
            <w:rFonts w:ascii="Verdana" w:eastAsia="Times New Roman" w:hAnsi="Verdana" w:cs="Times New Roman"/>
            <w:b/>
            <w:bCs/>
            <w:color w:val="0000FF"/>
            <w:sz w:val="28"/>
            <w:szCs w:val="28"/>
            <w:u w:val="single"/>
            <w:lang w:val="en-US"/>
          </w:rPr>
          <w:t>L</w:t>
        </w:r>
        <w:r w:rsidR="005F64E1" w:rsidRPr="005F64E1">
          <w:rPr>
            <w:rFonts w:ascii="Verdana" w:eastAsia="Times New Roman" w:hAnsi="Verdana" w:cs="Times New Roman"/>
            <w:b/>
            <w:bCs/>
            <w:color w:val="0000FF"/>
            <w:sz w:val="28"/>
            <w:szCs w:val="28"/>
            <w:u w:val="single"/>
            <w:lang w:val="en-US"/>
          </w:rPr>
          <w:t xml:space="preserve">ink to </w:t>
        </w:r>
        <w:r w:rsidR="00DA3D40">
          <w:rPr>
            <w:rFonts w:ascii="Verdana" w:eastAsia="Times New Roman" w:hAnsi="Verdana" w:cs="Times New Roman"/>
            <w:b/>
            <w:bCs/>
            <w:color w:val="0000FF"/>
            <w:sz w:val="28"/>
            <w:szCs w:val="28"/>
            <w:u w:val="single"/>
            <w:lang w:val="en-US"/>
          </w:rPr>
          <w:t>registration</w:t>
        </w:r>
        <w:r w:rsidR="00644A62" w:rsidRPr="005F64E1">
          <w:rPr>
            <w:rFonts w:ascii="Verdana" w:eastAsia="Times New Roman" w:hAnsi="Verdana" w:cs="Times New Roman"/>
            <w:b/>
            <w:bCs/>
            <w:color w:val="0000FF"/>
            <w:sz w:val="28"/>
            <w:szCs w:val="28"/>
            <w:u w:val="single"/>
            <w:lang w:val="en-US"/>
          </w:rPr>
          <w:t xml:space="preserve"> via external website* </w:t>
        </w:r>
      </w:hyperlink>
    </w:p>
    <w:p w:rsidR="003346A7" w:rsidRPr="00020A39" w:rsidRDefault="005F64E1">
      <w:pPr>
        <w:pStyle w:val="Listenabsatz"/>
        <w:numPr>
          <w:ilvl w:val="0"/>
          <w:numId w:val="38"/>
        </w:numPr>
        <w:ind w:left="426"/>
        <w:rPr>
          <w:rFonts w:ascii="Times New Roman" w:hAnsi="Times New Roman"/>
          <w:sz w:val="24"/>
          <w:szCs w:val="24"/>
          <w:lang w:val="en-US"/>
        </w:rPr>
      </w:pPr>
      <w:r>
        <w:rPr>
          <w:lang w:val="en-US"/>
        </w:rPr>
        <w:t>Please</w:t>
      </w:r>
      <w:r w:rsidR="00644A62" w:rsidRPr="00020A39">
        <w:rPr>
          <w:lang w:val="en-US"/>
        </w:rPr>
        <w:t xml:space="preserve"> register online at the latest </w:t>
      </w:r>
      <w:r w:rsidR="00644A62" w:rsidRPr="00020A39">
        <w:rPr>
          <w:b/>
          <w:bCs/>
          <w:lang w:val="en-US"/>
        </w:rPr>
        <w:t>2 days before the event.</w:t>
      </w:r>
    </w:p>
    <w:p w:rsidR="003346A7" w:rsidRPr="00020A39" w:rsidRDefault="00D414C9">
      <w:pPr>
        <w:pStyle w:val="Listenabsatz"/>
        <w:numPr>
          <w:ilvl w:val="0"/>
          <w:numId w:val="38"/>
        </w:numPr>
        <w:ind w:left="426"/>
        <w:rPr>
          <w:rFonts w:ascii="Times New Roman" w:hAnsi="Times New Roman"/>
          <w:sz w:val="24"/>
          <w:szCs w:val="24"/>
          <w:lang w:val="en-US"/>
        </w:rPr>
      </w:pPr>
      <w:r>
        <w:rPr>
          <w:lang w:val="en-US"/>
        </w:rPr>
        <w:t>Your a</w:t>
      </w:r>
      <w:r w:rsidR="005F64E1">
        <w:rPr>
          <w:lang w:val="en-US"/>
        </w:rPr>
        <w:t>ttendance</w:t>
      </w:r>
      <w:r w:rsidR="00644A62" w:rsidRPr="00020A39">
        <w:rPr>
          <w:lang w:val="en-US"/>
        </w:rPr>
        <w:t xml:space="preserve"> is </w:t>
      </w:r>
      <w:r w:rsidR="00644A62" w:rsidRPr="00020A39">
        <w:rPr>
          <w:b/>
          <w:bCs/>
          <w:lang w:val="en-US"/>
        </w:rPr>
        <w:t>free of charge.</w:t>
      </w:r>
    </w:p>
    <w:p w:rsidR="003346A7" w:rsidRPr="00020A39" w:rsidRDefault="00644A62">
      <w:pPr>
        <w:pStyle w:val="Listenabsatz"/>
        <w:numPr>
          <w:ilvl w:val="0"/>
          <w:numId w:val="38"/>
        </w:numPr>
        <w:ind w:left="426"/>
        <w:rPr>
          <w:rFonts w:ascii="Times New Roman" w:hAnsi="Times New Roman"/>
          <w:sz w:val="24"/>
          <w:szCs w:val="24"/>
          <w:lang w:val="en-US"/>
        </w:rPr>
      </w:pPr>
      <w:r w:rsidRPr="00020A39">
        <w:rPr>
          <w:lang w:val="en-US"/>
        </w:rPr>
        <w:t xml:space="preserve">All contributions will be simultaneously </w:t>
      </w:r>
      <w:r w:rsidRPr="00020A39">
        <w:rPr>
          <w:b/>
          <w:bCs/>
          <w:lang w:val="en-US"/>
        </w:rPr>
        <w:t xml:space="preserve">translated </w:t>
      </w:r>
      <w:r w:rsidRPr="00020A39">
        <w:rPr>
          <w:lang w:val="en-US"/>
        </w:rPr>
        <w:t xml:space="preserve">into </w:t>
      </w:r>
      <w:r w:rsidRPr="00020A39">
        <w:rPr>
          <w:b/>
          <w:bCs/>
          <w:lang w:val="en-US"/>
        </w:rPr>
        <w:t>German and French spoken and sign language, as well as written translation.</w:t>
      </w:r>
      <w:r w:rsidR="005F64E1">
        <w:rPr>
          <w:b/>
          <w:bCs/>
          <w:lang w:val="en-US"/>
        </w:rPr>
        <w:t xml:space="preserve"> </w:t>
      </w:r>
      <w:r w:rsidR="005F64E1">
        <w:rPr>
          <w:lang w:val="en-US"/>
        </w:rPr>
        <w:t xml:space="preserve">The events on </w:t>
      </w:r>
      <w:r w:rsidR="005F64E1" w:rsidRPr="005F64E1">
        <w:rPr>
          <w:b/>
          <w:lang w:val="en-US"/>
        </w:rPr>
        <w:t xml:space="preserve">September 22 </w:t>
      </w:r>
      <w:r w:rsidR="005F64E1">
        <w:rPr>
          <w:lang w:val="en-US"/>
        </w:rPr>
        <w:t xml:space="preserve">and </w:t>
      </w:r>
      <w:r w:rsidR="005F64E1" w:rsidRPr="005F64E1">
        <w:rPr>
          <w:b/>
          <w:lang w:val="en-US"/>
        </w:rPr>
        <w:t>October 28</w:t>
      </w:r>
      <w:r w:rsidR="005F64E1">
        <w:rPr>
          <w:lang w:val="en-US"/>
        </w:rPr>
        <w:t xml:space="preserve"> will be also simultaneously translated into spoken </w:t>
      </w:r>
      <w:r w:rsidR="005F64E1" w:rsidRPr="005F64E1">
        <w:rPr>
          <w:b/>
          <w:lang w:val="en-US"/>
        </w:rPr>
        <w:t>English</w:t>
      </w:r>
      <w:r w:rsidR="005F64E1">
        <w:rPr>
          <w:lang w:val="en-US"/>
        </w:rPr>
        <w:t>.</w:t>
      </w:r>
    </w:p>
    <w:p w:rsidR="003346A7" w:rsidRPr="00020A39" w:rsidRDefault="00644A62">
      <w:pPr>
        <w:pStyle w:val="Listenabsatz"/>
        <w:numPr>
          <w:ilvl w:val="0"/>
          <w:numId w:val="38"/>
        </w:numPr>
        <w:ind w:left="426"/>
        <w:rPr>
          <w:rFonts w:ascii="Times New Roman" w:hAnsi="Times New Roman"/>
          <w:sz w:val="24"/>
          <w:szCs w:val="24"/>
          <w:lang w:val="en-US"/>
        </w:rPr>
      </w:pPr>
      <w:r>
        <w:rPr>
          <w:lang w:val="en-US"/>
        </w:rPr>
        <w:t>To attend the online talks, y</w:t>
      </w:r>
      <w:r w:rsidR="005F64E1">
        <w:rPr>
          <w:lang w:val="en-US"/>
        </w:rPr>
        <w:t xml:space="preserve">ou </w:t>
      </w:r>
      <w:r w:rsidRPr="00020A39">
        <w:rPr>
          <w:lang w:val="en-US"/>
        </w:rPr>
        <w:t xml:space="preserve">will need a </w:t>
      </w:r>
      <w:r w:rsidRPr="00020A39">
        <w:rPr>
          <w:b/>
          <w:bCs/>
          <w:lang w:val="en-US"/>
        </w:rPr>
        <w:t xml:space="preserve">stable internet connection with enough bandwidth </w:t>
      </w:r>
      <w:r w:rsidRPr="00020A39">
        <w:rPr>
          <w:lang w:val="en-US"/>
        </w:rPr>
        <w:t>to watch a video.</w:t>
      </w:r>
    </w:p>
    <w:p w:rsidR="003346A7" w:rsidRPr="00020A39" w:rsidRDefault="00644A62">
      <w:pPr>
        <w:pStyle w:val="Listenabsatz"/>
        <w:numPr>
          <w:ilvl w:val="0"/>
          <w:numId w:val="38"/>
        </w:numPr>
        <w:ind w:left="426"/>
        <w:rPr>
          <w:rFonts w:ascii="Times New Roman" w:hAnsi="Times New Roman"/>
          <w:sz w:val="24"/>
          <w:szCs w:val="24"/>
          <w:lang w:val="en-US"/>
        </w:rPr>
      </w:pPr>
      <w:r w:rsidRPr="00020A39">
        <w:rPr>
          <w:lang w:val="en-US"/>
        </w:rPr>
        <w:t xml:space="preserve">You can </w:t>
      </w:r>
      <w:r>
        <w:rPr>
          <w:lang w:val="en-US"/>
        </w:rPr>
        <w:t>attend</w:t>
      </w:r>
      <w:r w:rsidRPr="00020A39">
        <w:rPr>
          <w:lang w:val="en-US"/>
        </w:rPr>
        <w:t xml:space="preserve"> from a </w:t>
      </w:r>
      <w:r w:rsidRPr="00020A39">
        <w:rPr>
          <w:b/>
          <w:bCs/>
          <w:lang w:val="en-US"/>
        </w:rPr>
        <w:t xml:space="preserve">PC, Mac, tablet </w:t>
      </w:r>
      <w:r w:rsidRPr="00020A39">
        <w:rPr>
          <w:lang w:val="en-US"/>
        </w:rPr>
        <w:t xml:space="preserve">or even a smartphone if need be. </w:t>
      </w:r>
    </w:p>
    <w:p w:rsidR="003346A7" w:rsidRPr="00020A39" w:rsidRDefault="00644A62">
      <w:pPr>
        <w:pStyle w:val="Listenabsatz"/>
        <w:numPr>
          <w:ilvl w:val="0"/>
          <w:numId w:val="38"/>
        </w:numPr>
        <w:ind w:left="426"/>
        <w:rPr>
          <w:rFonts w:ascii="Times New Roman" w:hAnsi="Times New Roman"/>
          <w:sz w:val="24"/>
          <w:szCs w:val="24"/>
          <w:lang w:val="en-US"/>
        </w:rPr>
      </w:pPr>
      <w:r w:rsidRPr="00020A39">
        <w:rPr>
          <w:lang w:val="en-US"/>
        </w:rPr>
        <w:t xml:space="preserve">For a good readability of the presentation slides we recommend </w:t>
      </w:r>
      <w:r>
        <w:rPr>
          <w:lang w:val="en-US"/>
        </w:rPr>
        <w:t xml:space="preserve">though </w:t>
      </w:r>
      <w:r w:rsidRPr="00020A39">
        <w:rPr>
          <w:lang w:val="en-US"/>
        </w:rPr>
        <w:t xml:space="preserve">to choose a </w:t>
      </w:r>
      <w:r w:rsidRPr="00020A39">
        <w:rPr>
          <w:b/>
          <w:bCs/>
          <w:lang w:val="en-US"/>
        </w:rPr>
        <w:t xml:space="preserve">screen that is not too small. </w:t>
      </w:r>
    </w:p>
    <w:p w:rsidR="003346A7" w:rsidRPr="00020A39" w:rsidRDefault="00644A62">
      <w:pPr>
        <w:pStyle w:val="Listenabsatz"/>
        <w:numPr>
          <w:ilvl w:val="0"/>
          <w:numId w:val="38"/>
        </w:numPr>
        <w:ind w:left="426"/>
        <w:rPr>
          <w:rFonts w:ascii="Times New Roman" w:hAnsi="Times New Roman"/>
          <w:sz w:val="24"/>
          <w:szCs w:val="24"/>
          <w:lang w:val="en-US"/>
        </w:rPr>
      </w:pPr>
      <w:r w:rsidRPr="00020A39">
        <w:rPr>
          <w:b/>
          <w:bCs/>
          <w:lang w:val="en-US"/>
        </w:rPr>
        <w:t>For</w:t>
      </w:r>
      <w:r>
        <w:rPr>
          <w:b/>
          <w:bCs/>
          <w:lang w:val="en-US"/>
        </w:rPr>
        <w:t xml:space="preserve"> </w:t>
      </w:r>
      <w:r w:rsidR="00FC3046">
        <w:rPr>
          <w:b/>
          <w:bCs/>
          <w:lang w:val="en-US"/>
        </w:rPr>
        <w:t>viewing the</w:t>
      </w:r>
      <w:r w:rsidRPr="00020A39">
        <w:rPr>
          <w:b/>
          <w:bCs/>
          <w:lang w:val="en-US"/>
        </w:rPr>
        <w:t xml:space="preserve"> sign language interpretation in particular, </w:t>
      </w:r>
      <w:r w:rsidRPr="00020A39">
        <w:rPr>
          <w:lang w:val="en-US"/>
        </w:rPr>
        <w:t>we recommend a screen on which two video windows can be displayed side by side in sufficient size.</w:t>
      </w:r>
    </w:p>
    <w:p w:rsidR="003346A7" w:rsidRPr="00020A39" w:rsidRDefault="00644A62">
      <w:pPr>
        <w:ind w:left="66"/>
        <w:rPr>
          <w:rFonts w:ascii="Times New Roman" w:hAnsi="Times New Roman"/>
          <w:sz w:val="24"/>
          <w:szCs w:val="24"/>
          <w:lang w:val="en-US"/>
        </w:rPr>
      </w:pPr>
      <w:r w:rsidRPr="00020A39">
        <w:rPr>
          <w:lang w:val="en-US"/>
        </w:rPr>
        <w:t>*The registration form is provided for us by Threeway AG in Brugg</w:t>
      </w:r>
      <w:r>
        <w:rPr>
          <w:lang w:val="en-US"/>
        </w:rPr>
        <w:t>/Switzerland</w:t>
      </w:r>
      <w:r w:rsidRPr="00020A39">
        <w:rPr>
          <w:lang w:val="en-US"/>
        </w:rPr>
        <w:t xml:space="preserve">. </w:t>
      </w:r>
    </w:p>
    <w:p w:rsidR="003346A7" w:rsidRPr="00020A39" w:rsidRDefault="00644A62">
      <w:pPr>
        <w:pStyle w:val="berschrift1"/>
        <w:rPr>
          <w:rFonts w:ascii="Times New Roman" w:eastAsia="Times New Roman" w:hAnsi="Times New Roman"/>
          <w:lang w:val="en-US"/>
        </w:rPr>
      </w:pPr>
      <w:r w:rsidRPr="00020A39">
        <w:rPr>
          <w:rFonts w:eastAsia="Times New Roman"/>
          <w:lang w:val="en-US"/>
        </w:rPr>
        <w:t>Participating</w:t>
      </w:r>
    </w:p>
    <w:p w:rsidR="003346A7" w:rsidRPr="00020A39" w:rsidRDefault="00644A62">
      <w:pPr>
        <w:jc w:val="both"/>
        <w:rPr>
          <w:lang w:val="en-US"/>
        </w:rPr>
      </w:pPr>
      <w:r w:rsidRPr="00020A39">
        <w:rPr>
          <w:lang w:val="en-US"/>
        </w:rPr>
        <w:t xml:space="preserve">The online </w:t>
      </w:r>
      <w:r>
        <w:rPr>
          <w:lang w:val="en-US"/>
        </w:rPr>
        <w:t xml:space="preserve">talks will be of particular interest to representatives of </w:t>
      </w:r>
      <w:r w:rsidRPr="00020A39">
        <w:rPr>
          <w:lang w:val="en-US"/>
        </w:rPr>
        <w:t xml:space="preserve">federal, cantonal and municipal bodies responsible for implementing disability equality law, as well as at people with disabilities and their organisations. However, the </w:t>
      </w:r>
      <w:r w:rsidR="00C4605E">
        <w:rPr>
          <w:lang w:val="en-US"/>
        </w:rPr>
        <w:t>online talks are</w:t>
      </w:r>
      <w:r w:rsidRPr="00020A39">
        <w:rPr>
          <w:lang w:val="en-US"/>
        </w:rPr>
        <w:t xml:space="preserve"> open to all interested parties.</w:t>
      </w:r>
    </w:p>
    <w:p w:rsidR="003346A7" w:rsidRDefault="00644A62">
      <w:pPr>
        <w:pStyle w:val="berschrift1"/>
        <w:rPr>
          <w:rFonts w:ascii="Times New Roman" w:eastAsia="Times New Roman" w:hAnsi="Times New Roman"/>
          <w:lang w:val="en-US"/>
        </w:rPr>
      </w:pPr>
      <w:r w:rsidRPr="005F5B47">
        <w:rPr>
          <w:rFonts w:eastAsia="Times New Roman"/>
          <w:lang w:val="en-US"/>
        </w:rPr>
        <w:t>Organiser</w:t>
      </w:r>
      <w:r w:rsidR="00DE3564">
        <w:rPr>
          <w:rFonts w:eastAsia="Times New Roman"/>
          <w:lang w:val="en-US"/>
        </w:rPr>
        <w:t>s</w:t>
      </w:r>
    </w:p>
    <w:p w:rsidR="003346A7" w:rsidRDefault="00644A62">
      <w:pPr>
        <w:pStyle w:val="Listenabsatz"/>
        <w:numPr>
          <w:ilvl w:val="0"/>
          <w:numId w:val="39"/>
        </w:numPr>
        <w:ind w:left="426"/>
        <w:rPr>
          <w:rFonts w:ascii="Times New Roman" w:hAnsi="Times New Roman"/>
          <w:sz w:val="24"/>
          <w:szCs w:val="24"/>
          <w:lang w:val="en-US"/>
        </w:rPr>
      </w:pPr>
      <w:r w:rsidRPr="005F5B47">
        <w:rPr>
          <w:lang w:val="en-US"/>
        </w:rPr>
        <w:t>Faculty of Law of the University of Basel</w:t>
      </w:r>
    </w:p>
    <w:p w:rsidR="003346A7" w:rsidRPr="00020A39" w:rsidRDefault="00644A62">
      <w:pPr>
        <w:pStyle w:val="Listenabsatz"/>
        <w:numPr>
          <w:ilvl w:val="0"/>
          <w:numId w:val="39"/>
        </w:numPr>
        <w:ind w:left="426"/>
        <w:rPr>
          <w:rFonts w:ascii="Times New Roman" w:hAnsi="Times New Roman"/>
          <w:sz w:val="24"/>
          <w:szCs w:val="24"/>
          <w:lang w:val="en-US"/>
        </w:rPr>
      </w:pPr>
      <w:r w:rsidRPr="00020A39">
        <w:rPr>
          <w:lang w:val="en-US"/>
        </w:rPr>
        <w:t>Federal Office for the Equality of Persons with Disabilities (EBGB)</w:t>
      </w:r>
    </w:p>
    <w:p w:rsidR="003346A7" w:rsidRPr="00020A39" w:rsidRDefault="00644A62">
      <w:pPr>
        <w:pStyle w:val="Listenabsatz"/>
        <w:numPr>
          <w:ilvl w:val="0"/>
          <w:numId w:val="39"/>
        </w:numPr>
        <w:ind w:left="426"/>
        <w:rPr>
          <w:rFonts w:ascii="Times New Roman" w:hAnsi="Times New Roman"/>
          <w:sz w:val="24"/>
          <w:szCs w:val="24"/>
          <w:lang w:val="en-US"/>
        </w:rPr>
      </w:pPr>
      <w:r w:rsidRPr="00020A39">
        <w:rPr>
          <w:lang w:val="en-US"/>
        </w:rPr>
        <w:t xml:space="preserve">Inclusion Handicap - Umbrella </w:t>
      </w:r>
      <w:r w:rsidR="000B61CC">
        <w:rPr>
          <w:lang w:val="en-US"/>
        </w:rPr>
        <w:t>association</w:t>
      </w:r>
      <w:r w:rsidRPr="00020A39">
        <w:rPr>
          <w:lang w:val="en-US"/>
        </w:rPr>
        <w:t xml:space="preserve"> of organisations for people with disabilities in Switzerland</w:t>
      </w:r>
    </w:p>
    <w:sectPr w:rsidR="003346A7" w:rsidRPr="00020A39" w:rsidSect="00020A39">
      <w:headerReference w:type="even" r:id="rId9"/>
      <w:headerReference w:type="default" r:id="rId10"/>
      <w:footerReference w:type="even" r:id="rId11"/>
      <w:footerReference w:type="default" r:id="rId12"/>
      <w:headerReference w:type="first" r:id="rId13"/>
      <w:footerReference w:type="first" r:id="rId14"/>
      <w:pgSz w:w="11906" w:h="16838"/>
      <w:pgMar w:top="1117" w:right="707" w:bottom="1440" w:left="851" w:header="567"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69D" w:rsidRPr="001017D8" w:rsidRDefault="00AB269D" w:rsidP="001017D8">
      <w:r>
        <w:separator/>
      </w:r>
    </w:p>
  </w:endnote>
  <w:endnote w:type="continuationSeparator" w:id="0">
    <w:p w:rsidR="00AB269D" w:rsidRPr="001017D8" w:rsidRDefault="00AB269D" w:rsidP="0010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2C4" w:rsidRDefault="006D12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6A7" w:rsidRDefault="00644A62">
    <w:pPr>
      <w:pStyle w:val="Fuzeile"/>
    </w:pPr>
    <w:r>
      <w:t xml:space="preserve">Page </w:t>
    </w:r>
    <w:sdt>
      <w:sdtPr>
        <w:id w:val="720944969"/>
        <w:docPartObj>
          <w:docPartGallery w:val="Page Numbers (Bottom of Page)"/>
          <w:docPartUnique/>
        </w:docPartObj>
      </w:sdtPr>
      <w:sdtEndPr/>
      <w:sdtContent>
        <w:r w:rsidRPr="001017D8">
          <w:fldChar w:fldCharType="begin"/>
        </w:r>
        <w:r w:rsidRPr="001017D8">
          <w:instrText>PAGE   \* MERGEFORMAT</w:instrText>
        </w:r>
        <w:r w:rsidRPr="001017D8">
          <w:fldChar w:fldCharType="separate"/>
        </w:r>
        <w:r w:rsidR="00E271AC" w:rsidRPr="00E271AC">
          <w:rPr>
            <w:noProof/>
            <w:lang w:val="de-DE"/>
          </w:rPr>
          <w:t>2</w:t>
        </w:r>
        <w:r w:rsidRPr="001017D8">
          <w:fldChar w:fldCharType="end"/>
        </w:r>
        <w:r w:rsidRPr="001017D8">
          <w:t xml:space="preserve">from </w:t>
        </w:r>
        <w:fldSimple w:instr=" NUMPAGES   \* MERGEFORMAT ">
          <w:r w:rsidR="00E271AC">
            <w:rPr>
              <w:noProof/>
            </w:rPr>
            <w:t>2</w:t>
          </w:r>
        </w:fldSimple>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2C4" w:rsidRDefault="006D12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69D" w:rsidRPr="001017D8" w:rsidRDefault="00AB269D" w:rsidP="001017D8">
      <w:r>
        <w:separator/>
      </w:r>
    </w:p>
  </w:footnote>
  <w:footnote w:type="continuationSeparator" w:id="0">
    <w:p w:rsidR="00AB269D" w:rsidRPr="001017D8" w:rsidRDefault="00AB269D" w:rsidP="00101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2C4" w:rsidRDefault="006D12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6A7" w:rsidRPr="00DE3E29" w:rsidRDefault="00644A62" w:rsidP="00DE3E29">
    <w:pPr>
      <w:pStyle w:val="Titel"/>
      <w:spacing w:after="480"/>
      <w:rPr>
        <w:b/>
        <w:sz w:val="40"/>
        <w:szCs w:val="40"/>
        <w:lang w:val="en-US"/>
      </w:rPr>
    </w:pPr>
    <w:r w:rsidRPr="00DE3E29">
      <w:rPr>
        <w:b/>
        <w:sz w:val="40"/>
        <w:szCs w:val="40"/>
        <w:lang w:val="en-US"/>
      </w:rPr>
      <w:t xml:space="preserve">Online </w:t>
    </w:r>
    <w:r w:rsidR="00020A39" w:rsidRPr="00DE3E29">
      <w:rPr>
        <w:b/>
        <w:sz w:val="40"/>
        <w:szCs w:val="40"/>
        <w:lang w:val="en-US"/>
      </w:rPr>
      <w:t>Tal</w:t>
    </w:r>
    <w:r w:rsidR="003769E8" w:rsidRPr="00DE3E29">
      <w:rPr>
        <w:b/>
        <w:sz w:val="40"/>
        <w:szCs w:val="40"/>
        <w:lang w:val="en-US"/>
      </w:rPr>
      <w:t>k</w:t>
    </w:r>
    <w:r w:rsidR="00020A39" w:rsidRPr="00DE3E29">
      <w:rPr>
        <w:b/>
        <w:sz w:val="40"/>
        <w:szCs w:val="40"/>
        <w:lang w:val="en-US"/>
      </w:rPr>
      <w:t xml:space="preserve">s on </w:t>
    </w:r>
    <w:r w:rsidR="001F0EFA" w:rsidRPr="00DE3E29">
      <w:rPr>
        <w:b/>
        <w:sz w:val="40"/>
        <w:szCs w:val="40"/>
        <w:lang w:val="en-US"/>
      </w:rPr>
      <w:t xml:space="preserve">Disability </w:t>
    </w:r>
    <w:r w:rsidR="00020A39" w:rsidRPr="00DE3E29">
      <w:rPr>
        <w:b/>
        <w:sz w:val="40"/>
        <w:szCs w:val="40"/>
        <w:lang w:val="en-US"/>
      </w:rPr>
      <w:t>Rights</w:t>
    </w:r>
    <w:r w:rsidRPr="00DE3E29">
      <w:rPr>
        <w:b/>
        <w:sz w:val="40"/>
        <w:szCs w:val="40"/>
        <w:lang w:val="en-US"/>
      </w:rPr>
      <w:t xml:space="preserve"> </w:t>
    </w:r>
    <w:r w:rsidR="006D12C4" w:rsidRPr="00DE3E29">
      <w:rPr>
        <w:b/>
        <w:sz w:val="40"/>
        <w:szCs w:val="40"/>
        <w:lang w:val="en-US"/>
      </w:rPr>
      <w:t>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2C4" w:rsidRDefault="006D12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6E8"/>
    <w:multiLevelType w:val="hybridMultilevel"/>
    <w:tmpl w:val="E2F097C4"/>
    <w:lvl w:ilvl="0" w:tplc="08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F2E70"/>
    <w:multiLevelType w:val="hybridMultilevel"/>
    <w:tmpl w:val="FD7AC3B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5245702"/>
    <w:multiLevelType w:val="hybridMultilevel"/>
    <w:tmpl w:val="7432250E"/>
    <w:lvl w:ilvl="0" w:tplc="4CE0BB6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8682651"/>
    <w:multiLevelType w:val="hybridMultilevel"/>
    <w:tmpl w:val="33D01870"/>
    <w:lvl w:ilvl="0" w:tplc="D7F6A62E">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08DA526F"/>
    <w:multiLevelType w:val="hybridMultilevel"/>
    <w:tmpl w:val="757C9394"/>
    <w:lvl w:ilvl="0" w:tplc="46522932">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0F7B1418"/>
    <w:multiLevelType w:val="hybridMultilevel"/>
    <w:tmpl w:val="D8BAEA76"/>
    <w:lvl w:ilvl="0" w:tplc="256C0186">
      <w:numFmt w:val="bullet"/>
      <w:lvlText w:val="-"/>
      <w:lvlJc w:val="left"/>
      <w:pPr>
        <w:ind w:left="72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59D664C"/>
    <w:multiLevelType w:val="hybridMultilevel"/>
    <w:tmpl w:val="56DA44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7C10A56"/>
    <w:multiLevelType w:val="multilevel"/>
    <w:tmpl w:val="5E54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C4671"/>
    <w:multiLevelType w:val="hybridMultilevel"/>
    <w:tmpl w:val="5344DC78"/>
    <w:lvl w:ilvl="0" w:tplc="4652293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F2931AC"/>
    <w:multiLevelType w:val="hybridMultilevel"/>
    <w:tmpl w:val="8E40B206"/>
    <w:lvl w:ilvl="0" w:tplc="4CE0BB6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72F5CF6"/>
    <w:multiLevelType w:val="hybridMultilevel"/>
    <w:tmpl w:val="AACE1A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89B0FD5"/>
    <w:multiLevelType w:val="hybridMultilevel"/>
    <w:tmpl w:val="44D626AC"/>
    <w:lvl w:ilvl="0" w:tplc="FD68239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A7B6C9F"/>
    <w:multiLevelType w:val="hybridMultilevel"/>
    <w:tmpl w:val="D3FC2630"/>
    <w:lvl w:ilvl="0" w:tplc="4652293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C253AA1"/>
    <w:multiLevelType w:val="multilevel"/>
    <w:tmpl w:val="CB3E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352CD1"/>
    <w:multiLevelType w:val="hybridMultilevel"/>
    <w:tmpl w:val="1AD24D7C"/>
    <w:lvl w:ilvl="0" w:tplc="4CE0BB6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5D3132F"/>
    <w:multiLevelType w:val="hybridMultilevel"/>
    <w:tmpl w:val="687E094E"/>
    <w:lvl w:ilvl="0" w:tplc="28B0434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C206642"/>
    <w:multiLevelType w:val="hybridMultilevel"/>
    <w:tmpl w:val="77161D22"/>
    <w:lvl w:ilvl="0" w:tplc="46522932">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3C845D39"/>
    <w:multiLevelType w:val="hybridMultilevel"/>
    <w:tmpl w:val="3AEAA886"/>
    <w:lvl w:ilvl="0" w:tplc="9B14B93A">
      <w:numFmt w:val="bullet"/>
      <w:lvlText w:val="-"/>
      <w:lvlJc w:val="left"/>
      <w:pPr>
        <w:ind w:left="72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CED07A4"/>
    <w:multiLevelType w:val="hybridMultilevel"/>
    <w:tmpl w:val="28688D20"/>
    <w:lvl w:ilvl="0" w:tplc="08070005">
      <w:start w:val="1"/>
      <w:numFmt w:val="bullet"/>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9" w15:restartNumberingAfterBreak="0">
    <w:nsid w:val="424756BC"/>
    <w:multiLevelType w:val="multilevel"/>
    <w:tmpl w:val="7588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FC7D0B"/>
    <w:multiLevelType w:val="hybridMultilevel"/>
    <w:tmpl w:val="C100D8E2"/>
    <w:lvl w:ilvl="0" w:tplc="46522932">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47234A05"/>
    <w:multiLevelType w:val="hybridMultilevel"/>
    <w:tmpl w:val="D2E89420"/>
    <w:lvl w:ilvl="0" w:tplc="46522932">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499524ED"/>
    <w:multiLevelType w:val="hybridMultilevel"/>
    <w:tmpl w:val="A35EF010"/>
    <w:lvl w:ilvl="0" w:tplc="08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016DC"/>
    <w:multiLevelType w:val="hybridMultilevel"/>
    <w:tmpl w:val="9F26FDEA"/>
    <w:lvl w:ilvl="0" w:tplc="9B14B93A">
      <w:numFmt w:val="bullet"/>
      <w:lvlText w:val="-"/>
      <w:lvlJc w:val="left"/>
      <w:pPr>
        <w:ind w:left="72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C855030"/>
    <w:multiLevelType w:val="hybridMultilevel"/>
    <w:tmpl w:val="2E20CA46"/>
    <w:lvl w:ilvl="0" w:tplc="4CE0BB6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CCE2E7B"/>
    <w:multiLevelType w:val="hybridMultilevel"/>
    <w:tmpl w:val="9E28EBA2"/>
    <w:lvl w:ilvl="0" w:tplc="4652293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DAD1ADB"/>
    <w:multiLevelType w:val="hybridMultilevel"/>
    <w:tmpl w:val="02B41E1C"/>
    <w:lvl w:ilvl="0" w:tplc="4CE0BB6C">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4DE3473F"/>
    <w:multiLevelType w:val="hybridMultilevel"/>
    <w:tmpl w:val="DF208EA6"/>
    <w:lvl w:ilvl="0" w:tplc="4CE0BB6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1CE0CD7"/>
    <w:multiLevelType w:val="hybridMultilevel"/>
    <w:tmpl w:val="AFF87046"/>
    <w:lvl w:ilvl="0" w:tplc="D7F6A62E">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59E85EED"/>
    <w:multiLevelType w:val="hybridMultilevel"/>
    <w:tmpl w:val="E3AC006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15:restartNumberingAfterBreak="0">
    <w:nsid w:val="5B06413D"/>
    <w:multiLevelType w:val="hybridMultilevel"/>
    <w:tmpl w:val="238297A2"/>
    <w:lvl w:ilvl="0" w:tplc="D7F6A62E">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5E3B4863"/>
    <w:multiLevelType w:val="multilevel"/>
    <w:tmpl w:val="74C2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1935BB"/>
    <w:multiLevelType w:val="hybridMultilevel"/>
    <w:tmpl w:val="5A5868D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4E03640"/>
    <w:multiLevelType w:val="hybridMultilevel"/>
    <w:tmpl w:val="D6306BF4"/>
    <w:lvl w:ilvl="0" w:tplc="9AEA9740">
      <w:start w:val="1"/>
      <w:numFmt w:val="bullet"/>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15:restartNumberingAfterBreak="0">
    <w:nsid w:val="6AB274E7"/>
    <w:multiLevelType w:val="hybridMultilevel"/>
    <w:tmpl w:val="385E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60EE5"/>
    <w:multiLevelType w:val="hybridMultilevel"/>
    <w:tmpl w:val="3BB4C272"/>
    <w:lvl w:ilvl="0" w:tplc="28B0434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0D6076F"/>
    <w:multiLevelType w:val="hybridMultilevel"/>
    <w:tmpl w:val="96F82B8C"/>
    <w:lvl w:ilvl="0" w:tplc="08070003">
      <w:start w:val="1"/>
      <w:numFmt w:val="bullet"/>
      <w:lvlText w:val="o"/>
      <w:lvlJc w:val="left"/>
      <w:pPr>
        <w:ind w:left="360" w:hanging="360"/>
      </w:pPr>
      <w:rPr>
        <w:rFonts w:ascii="Courier New" w:hAnsi="Courier New" w:cs="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71B632A7"/>
    <w:multiLevelType w:val="multilevel"/>
    <w:tmpl w:val="CC2A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A11835"/>
    <w:multiLevelType w:val="hybridMultilevel"/>
    <w:tmpl w:val="AD6EE516"/>
    <w:lvl w:ilvl="0" w:tplc="28B0434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1"/>
  </w:num>
  <w:num w:numId="4">
    <w:abstractNumId w:val="29"/>
  </w:num>
  <w:num w:numId="5">
    <w:abstractNumId w:val="17"/>
  </w:num>
  <w:num w:numId="6">
    <w:abstractNumId w:val="14"/>
  </w:num>
  <w:num w:numId="7">
    <w:abstractNumId w:val="27"/>
  </w:num>
  <w:num w:numId="8">
    <w:abstractNumId w:val="2"/>
  </w:num>
  <w:num w:numId="9">
    <w:abstractNumId w:val="5"/>
  </w:num>
  <w:num w:numId="10">
    <w:abstractNumId w:val="24"/>
  </w:num>
  <w:num w:numId="11">
    <w:abstractNumId w:val="26"/>
  </w:num>
  <w:num w:numId="12">
    <w:abstractNumId w:val="15"/>
  </w:num>
  <w:num w:numId="13">
    <w:abstractNumId w:val="38"/>
  </w:num>
  <w:num w:numId="14">
    <w:abstractNumId w:val="35"/>
  </w:num>
  <w:num w:numId="15">
    <w:abstractNumId w:val="8"/>
  </w:num>
  <w:num w:numId="16">
    <w:abstractNumId w:val="36"/>
  </w:num>
  <w:num w:numId="17">
    <w:abstractNumId w:val="11"/>
  </w:num>
  <w:num w:numId="18">
    <w:abstractNumId w:val="12"/>
  </w:num>
  <w:num w:numId="19">
    <w:abstractNumId w:val="25"/>
  </w:num>
  <w:num w:numId="20">
    <w:abstractNumId w:val="20"/>
  </w:num>
  <w:num w:numId="21">
    <w:abstractNumId w:val="6"/>
  </w:num>
  <w:num w:numId="22">
    <w:abstractNumId w:val="28"/>
  </w:num>
  <w:num w:numId="23">
    <w:abstractNumId w:val="3"/>
  </w:num>
  <w:num w:numId="24">
    <w:abstractNumId w:val="4"/>
  </w:num>
  <w:num w:numId="25">
    <w:abstractNumId w:val="16"/>
  </w:num>
  <w:num w:numId="26">
    <w:abstractNumId w:val="21"/>
  </w:num>
  <w:num w:numId="27">
    <w:abstractNumId w:val="30"/>
  </w:num>
  <w:num w:numId="28">
    <w:abstractNumId w:val="9"/>
  </w:num>
  <w:num w:numId="29">
    <w:abstractNumId w:val="33"/>
  </w:num>
  <w:num w:numId="30">
    <w:abstractNumId w:val="32"/>
  </w:num>
  <w:num w:numId="31">
    <w:abstractNumId w:val="37"/>
  </w:num>
  <w:num w:numId="32">
    <w:abstractNumId w:val="19"/>
  </w:num>
  <w:num w:numId="33">
    <w:abstractNumId w:val="31"/>
  </w:num>
  <w:num w:numId="34">
    <w:abstractNumId w:val="18"/>
  </w:num>
  <w:num w:numId="35">
    <w:abstractNumId w:val="13"/>
  </w:num>
  <w:num w:numId="36">
    <w:abstractNumId w:val="7"/>
  </w:num>
  <w:num w:numId="37">
    <w:abstractNumId w:val="34"/>
  </w:num>
  <w:num w:numId="38">
    <w:abstractNumId w:val="22"/>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styleLockTheme/>
  <w:styleLockQFSet/>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38"/>
    <w:rsid w:val="00011CD8"/>
    <w:rsid w:val="00014DFA"/>
    <w:rsid w:val="00020A39"/>
    <w:rsid w:val="00024350"/>
    <w:rsid w:val="0002633F"/>
    <w:rsid w:val="00042E25"/>
    <w:rsid w:val="00046B65"/>
    <w:rsid w:val="000566F6"/>
    <w:rsid w:val="00066CDF"/>
    <w:rsid w:val="00070524"/>
    <w:rsid w:val="00076688"/>
    <w:rsid w:val="000828FE"/>
    <w:rsid w:val="0009155A"/>
    <w:rsid w:val="00093097"/>
    <w:rsid w:val="000935BF"/>
    <w:rsid w:val="000B607A"/>
    <w:rsid w:val="000B61CC"/>
    <w:rsid w:val="000C512A"/>
    <w:rsid w:val="000D02C6"/>
    <w:rsid w:val="000D0789"/>
    <w:rsid w:val="000D0E55"/>
    <w:rsid w:val="000D562D"/>
    <w:rsid w:val="000E398A"/>
    <w:rsid w:val="000F3D2C"/>
    <w:rsid w:val="001017D8"/>
    <w:rsid w:val="001054D6"/>
    <w:rsid w:val="00112B03"/>
    <w:rsid w:val="00113276"/>
    <w:rsid w:val="00113ACE"/>
    <w:rsid w:val="00116A7A"/>
    <w:rsid w:val="00123F72"/>
    <w:rsid w:val="00130530"/>
    <w:rsid w:val="001357BC"/>
    <w:rsid w:val="0014572B"/>
    <w:rsid w:val="00167466"/>
    <w:rsid w:val="001851EB"/>
    <w:rsid w:val="001920ED"/>
    <w:rsid w:val="001949D1"/>
    <w:rsid w:val="00196EBE"/>
    <w:rsid w:val="00197C3D"/>
    <w:rsid w:val="001A0BFC"/>
    <w:rsid w:val="001A5D78"/>
    <w:rsid w:val="001C6B36"/>
    <w:rsid w:val="001D5BE5"/>
    <w:rsid w:val="001E1F5E"/>
    <w:rsid w:val="001F0D9F"/>
    <w:rsid w:val="001F0EFA"/>
    <w:rsid w:val="001F5E37"/>
    <w:rsid w:val="001F6291"/>
    <w:rsid w:val="002111CD"/>
    <w:rsid w:val="00214AE1"/>
    <w:rsid w:val="00214F1E"/>
    <w:rsid w:val="00234DDD"/>
    <w:rsid w:val="002437E1"/>
    <w:rsid w:val="00250D4A"/>
    <w:rsid w:val="0025631E"/>
    <w:rsid w:val="0026278E"/>
    <w:rsid w:val="002746A2"/>
    <w:rsid w:val="00281FEC"/>
    <w:rsid w:val="00287148"/>
    <w:rsid w:val="00287FF2"/>
    <w:rsid w:val="00292141"/>
    <w:rsid w:val="002A7432"/>
    <w:rsid w:val="002B5F01"/>
    <w:rsid w:val="002C0E88"/>
    <w:rsid w:val="002C3151"/>
    <w:rsid w:val="002C5712"/>
    <w:rsid w:val="002C6781"/>
    <w:rsid w:val="002C732D"/>
    <w:rsid w:val="002C7BC5"/>
    <w:rsid w:val="002D6BF4"/>
    <w:rsid w:val="00302B16"/>
    <w:rsid w:val="00302DD2"/>
    <w:rsid w:val="00302F8D"/>
    <w:rsid w:val="00303214"/>
    <w:rsid w:val="003306EA"/>
    <w:rsid w:val="003346A7"/>
    <w:rsid w:val="00336F15"/>
    <w:rsid w:val="003503C7"/>
    <w:rsid w:val="00353C69"/>
    <w:rsid w:val="00354B2C"/>
    <w:rsid w:val="00357A9F"/>
    <w:rsid w:val="00371816"/>
    <w:rsid w:val="00371A65"/>
    <w:rsid w:val="003762B5"/>
    <w:rsid w:val="003769E8"/>
    <w:rsid w:val="003841FC"/>
    <w:rsid w:val="00392792"/>
    <w:rsid w:val="003A5379"/>
    <w:rsid w:val="003B40EB"/>
    <w:rsid w:val="003B649C"/>
    <w:rsid w:val="003C2FF5"/>
    <w:rsid w:val="003C6171"/>
    <w:rsid w:val="003E6D1E"/>
    <w:rsid w:val="00421A8B"/>
    <w:rsid w:val="00421F43"/>
    <w:rsid w:val="004230AE"/>
    <w:rsid w:val="00427254"/>
    <w:rsid w:val="00431DA2"/>
    <w:rsid w:val="00471244"/>
    <w:rsid w:val="00475C4E"/>
    <w:rsid w:val="004802D9"/>
    <w:rsid w:val="00486F97"/>
    <w:rsid w:val="004967EC"/>
    <w:rsid w:val="00497DD2"/>
    <w:rsid w:val="004A1BBB"/>
    <w:rsid w:val="004B43AA"/>
    <w:rsid w:val="004B5708"/>
    <w:rsid w:val="004C650A"/>
    <w:rsid w:val="004D319C"/>
    <w:rsid w:val="004D5BB7"/>
    <w:rsid w:val="004E1B00"/>
    <w:rsid w:val="004E3CC1"/>
    <w:rsid w:val="004F2340"/>
    <w:rsid w:val="004F2F56"/>
    <w:rsid w:val="004F73AA"/>
    <w:rsid w:val="004F7F61"/>
    <w:rsid w:val="0050133A"/>
    <w:rsid w:val="00503733"/>
    <w:rsid w:val="005265FA"/>
    <w:rsid w:val="00530595"/>
    <w:rsid w:val="00530786"/>
    <w:rsid w:val="00531E56"/>
    <w:rsid w:val="00547BCC"/>
    <w:rsid w:val="00550CD2"/>
    <w:rsid w:val="005517E6"/>
    <w:rsid w:val="00556BD9"/>
    <w:rsid w:val="00565EF9"/>
    <w:rsid w:val="005710E4"/>
    <w:rsid w:val="005754C1"/>
    <w:rsid w:val="005820E1"/>
    <w:rsid w:val="005825C7"/>
    <w:rsid w:val="00587062"/>
    <w:rsid w:val="005A759B"/>
    <w:rsid w:val="005B4DB4"/>
    <w:rsid w:val="005B5942"/>
    <w:rsid w:val="005C0901"/>
    <w:rsid w:val="005C2758"/>
    <w:rsid w:val="005C3A25"/>
    <w:rsid w:val="005D531E"/>
    <w:rsid w:val="005F5B47"/>
    <w:rsid w:val="005F64E1"/>
    <w:rsid w:val="005F6801"/>
    <w:rsid w:val="00612242"/>
    <w:rsid w:val="00621AD2"/>
    <w:rsid w:val="006258C1"/>
    <w:rsid w:val="006344B3"/>
    <w:rsid w:val="00644A62"/>
    <w:rsid w:val="00666425"/>
    <w:rsid w:val="00666EF3"/>
    <w:rsid w:val="006A3398"/>
    <w:rsid w:val="006A4EE7"/>
    <w:rsid w:val="006C36AB"/>
    <w:rsid w:val="006D12C4"/>
    <w:rsid w:val="006D698C"/>
    <w:rsid w:val="006E18B8"/>
    <w:rsid w:val="006F0FBD"/>
    <w:rsid w:val="006F2B00"/>
    <w:rsid w:val="007029CD"/>
    <w:rsid w:val="007112C6"/>
    <w:rsid w:val="00717FE7"/>
    <w:rsid w:val="007219E3"/>
    <w:rsid w:val="00735CCF"/>
    <w:rsid w:val="00746162"/>
    <w:rsid w:val="00751E59"/>
    <w:rsid w:val="00755CF8"/>
    <w:rsid w:val="00757DA7"/>
    <w:rsid w:val="00760EC5"/>
    <w:rsid w:val="0077099B"/>
    <w:rsid w:val="007769E5"/>
    <w:rsid w:val="00777207"/>
    <w:rsid w:val="00780029"/>
    <w:rsid w:val="007A2C5A"/>
    <w:rsid w:val="007A6346"/>
    <w:rsid w:val="007A6D16"/>
    <w:rsid w:val="007B252D"/>
    <w:rsid w:val="007C25F0"/>
    <w:rsid w:val="007D151A"/>
    <w:rsid w:val="007D658D"/>
    <w:rsid w:val="007D6C4E"/>
    <w:rsid w:val="007F734F"/>
    <w:rsid w:val="00810712"/>
    <w:rsid w:val="00815175"/>
    <w:rsid w:val="008159F8"/>
    <w:rsid w:val="008176AB"/>
    <w:rsid w:val="00820F9F"/>
    <w:rsid w:val="00834E13"/>
    <w:rsid w:val="00841D38"/>
    <w:rsid w:val="008430B9"/>
    <w:rsid w:val="00845B44"/>
    <w:rsid w:val="00854967"/>
    <w:rsid w:val="00856454"/>
    <w:rsid w:val="0087640C"/>
    <w:rsid w:val="008850FA"/>
    <w:rsid w:val="008902F4"/>
    <w:rsid w:val="008A2D25"/>
    <w:rsid w:val="008B7B98"/>
    <w:rsid w:val="008C09F0"/>
    <w:rsid w:val="008C7B57"/>
    <w:rsid w:val="008E1B83"/>
    <w:rsid w:val="008E26F4"/>
    <w:rsid w:val="008E3D37"/>
    <w:rsid w:val="008F6190"/>
    <w:rsid w:val="0090156F"/>
    <w:rsid w:val="00901CFF"/>
    <w:rsid w:val="0091062D"/>
    <w:rsid w:val="00917D8F"/>
    <w:rsid w:val="00940DFD"/>
    <w:rsid w:val="0094305C"/>
    <w:rsid w:val="009609EF"/>
    <w:rsid w:val="00961BA9"/>
    <w:rsid w:val="00962528"/>
    <w:rsid w:val="009629BF"/>
    <w:rsid w:val="00974DA1"/>
    <w:rsid w:val="0098681B"/>
    <w:rsid w:val="00993445"/>
    <w:rsid w:val="00994283"/>
    <w:rsid w:val="009A094E"/>
    <w:rsid w:val="009A36D3"/>
    <w:rsid w:val="009A3F8D"/>
    <w:rsid w:val="009A56E5"/>
    <w:rsid w:val="009C04F4"/>
    <w:rsid w:val="009C06F0"/>
    <w:rsid w:val="009C6F9B"/>
    <w:rsid w:val="009C78DD"/>
    <w:rsid w:val="009D5A2D"/>
    <w:rsid w:val="009D5E59"/>
    <w:rsid w:val="009D769A"/>
    <w:rsid w:val="009E38D0"/>
    <w:rsid w:val="00A01710"/>
    <w:rsid w:val="00A0241F"/>
    <w:rsid w:val="00A10BF7"/>
    <w:rsid w:val="00A163A7"/>
    <w:rsid w:val="00A2651E"/>
    <w:rsid w:val="00A37FEE"/>
    <w:rsid w:val="00A51EB9"/>
    <w:rsid w:val="00A52CAC"/>
    <w:rsid w:val="00A546BF"/>
    <w:rsid w:val="00A55724"/>
    <w:rsid w:val="00A60A68"/>
    <w:rsid w:val="00A82A10"/>
    <w:rsid w:val="00A848D3"/>
    <w:rsid w:val="00A86F6F"/>
    <w:rsid w:val="00A9513D"/>
    <w:rsid w:val="00AA4CFF"/>
    <w:rsid w:val="00AB1171"/>
    <w:rsid w:val="00AB269D"/>
    <w:rsid w:val="00AB5321"/>
    <w:rsid w:val="00AE5280"/>
    <w:rsid w:val="00AE56E8"/>
    <w:rsid w:val="00AE6229"/>
    <w:rsid w:val="00B01955"/>
    <w:rsid w:val="00B042C8"/>
    <w:rsid w:val="00B06738"/>
    <w:rsid w:val="00B1000C"/>
    <w:rsid w:val="00B155B2"/>
    <w:rsid w:val="00B17822"/>
    <w:rsid w:val="00B208AB"/>
    <w:rsid w:val="00B265DD"/>
    <w:rsid w:val="00B279A1"/>
    <w:rsid w:val="00B33CC8"/>
    <w:rsid w:val="00B544F8"/>
    <w:rsid w:val="00B62F75"/>
    <w:rsid w:val="00B67A23"/>
    <w:rsid w:val="00B71804"/>
    <w:rsid w:val="00B83288"/>
    <w:rsid w:val="00B843BB"/>
    <w:rsid w:val="00B96058"/>
    <w:rsid w:val="00BA5541"/>
    <w:rsid w:val="00BB4C0B"/>
    <w:rsid w:val="00BC235F"/>
    <w:rsid w:val="00BE426D"/>
    <w:rsid w:val="00BF04FD"/>
    <w:rsid w:val="00BF50D4"/>
    <w:rsid w:val="00C137F0"/>
    <w:rsid w:val="00C15813"/>
    <w:rsid w:val="00C23242"/>
    <w:rsid w:val="00C23A5F"/>
    <w:rsid w:val="00C26BDA"/>
    <w:rsid w:val="00C27840"/>
    <w:rsid w:val="00C2790D"/>
    <w:rsid w:val="00C4605E"/>
    <w:rsid w:val="00C6649D"/>
    <w:rsid w:val="00C86035"/>
    <w:rsid w:val="00C924E0"/>
    <w:rsid w:val="00C92933"/>
    <w:rsid w:val="00C939DA"/>
    <w:rsid w:val="00C95F1C"/>
    <w:rsid w:val="00CA0F4E"/>
    <w:rsid w:val="00CA190C"/>
    <w:rsid w:val="00CB463E"/>
    <w:rsid w:val="00CB4B92"/>
    <w:rsid w:val="00CB6D6A"/>
    <w:rsid w:val="00CC3DF8"/>
    <w:rsid w:val="00CD06BE"/>
    <w:rsid w:val="00CD31A1"/>
    <w:rsid w:val="00CD48EC"/>
    <w:rsid w:val="00CE0F38"/>
    <w:rsid w:val="00CE5AE9"/>
    <w:rsid w:val="00CF4076"/>
    <w:rsid w:val="00CF54A7"/>
    <w:rsid w:val="00D0303D"/>
    <w:rsid w:val="00D04FB4"/>
    <w:rsid w:val="00D1180B"/>
    <w:rsid w:val="00D120FE"/>
    <w:rsid w:val="00D15A7A"/>
    <w:rsid w:val="00D20915"/>
    <w:rsid w:val="00D24903"/>
    <w:rsid w:val="00D40091"/>
    <w:rsid w:val="00D414C9"/>
    <w:rsid w:val="00D443FB"/>
    <w:rsid w:val="00D50A75"/>
    <w:rsid w:val="00D51A90"/>
    <w:rsid w:val="00D5209F"/>
    <w:rsid w:val="00D632C3"/>
    <w:rsid w:val="00D64847"/>
    <w:rsid w:val="00D707D8"/>
    <w:rsid w:val="00D83973"/>
    <w:rsid w:val="00D8465C"/>
    <w:rsid w:val="00DA3D40"/>
    <w:rsid w:val="00DC2857"/>
    <w:rsid w:val="00DD48C3"/>
    <w:rsid w:val="00DD723F"/>
    <w:rsid w:val="00DE01CF"/>
    <w:rsid w:val="00DE04A1"/>
    <w:rsid w:val="00DE3564"/>
    <w:rsid w:val="00DE36FD"/>
    <w:rsid w:val="00DE3E29"/>
    <w:rsid w:val="00DE67C0"/>
    <w:rsid w:val="00DE7EC9"/>
    <w:rsid w:val="00E0021B"/>
    <w:rsid w:val="00E00BE2"/>
    <w:rsid w:val="00E07611"/>
    <w:rsid w:val="00E14D29"/>
    <w:rsid w:val="00E20BE9"/>
    <w:rsid w:val="00E271AC"/>
    <w:rsid w:val="00E37401"/>
    <w:rsid w:val="00E44A2B"/>
    <w:rsid w:val="00E44F0F"/>
    <w:rsid w:val="00E45BA8"/>
    <w:rsid w:val="00E560CB"/>
    <w:rsid w:val="00E62D4E"/>
    <w:rsid w:val="00E63DC6"/>
    <w:rsid w:val="00E6563C"/>
    <w:rsid w:val="00E669A3"/>
    <w:rsid w:val="00E66A65"/>
    <w:rsid w:val="00E90B7C"/>
    <w:rsid w:val="00EB02C8"/>
    <w:rsid w:val="00EB53C9"/>
    <w:rsid w:val="00F20036"/>
    <w:rsid w:val="00F20CE5"/>
    <w:rsid w:val="00F22913"/>
    <w:rsid w:val="00F235DF"/>
    <w:rsid w:val="00F27FA1"/>
    <w:rsid w:val="00F32A4A"/>
    <w:rsid w:val="00F37A6A"/>
    <w:rsid w:val="00F63110"/>
    <w:rsid w:val="00F76DF9"/>
    <w:rsid w:val="00F92031"/>
    <w:rsid w:val="00F9239D"/>
    <w:rsid w:val="00F92B42"/>
    <w:rsid w:val="00F9612F"/>
    <w:rsid w:val="00FA4BDA"/>
    <w:rsid w:val="00FA6E53"/>
    <w:rsid w:val="00FB7DD0"/>
    <w:rsid w:val="00FC2463"/>
    <w:rsid w:val="00FC3046"/>
    <w:rsid w:val="00FD3881"/>
    <w:rsid w:val="00FD3E6A"/>
    <w:rsid w:val="00FE171A"/>
    <w:rsid w:val="00FE6D04"/>
    <w:rsid w:val="00FF377C"/>
    <w:rsid w:val="00FF59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16C43DA"/>
  <w15:docId w15:val="{18F06722-EBD4-4713-A5A3-A2ABBC8E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5BB7"/>
    <w:pPr>
      <w:spacing w:after="120"/>
    </w:pPr>
    <w:rPr>
      <w:sz w:val="26"/>
    </w:rPr>
  </w:style>
  <w:style w:type="paragraph" w:styleId="berschrift1">
    <w:name w:val="heading 1"/>
    <w:basedOn w:val="Standard"/>
    <w:next w:val="Standard"/>
    <w:link w:val="berschrift1Zchn"/>
    <w:uiPriority w:val="9"/>
    <w:rsid w:val="00DE3E29"/>
    <w:pPr>
      <w:keepNext/>
      <w:keepLines/>
      <w:spacing w:before="840"/>
      <w:outlineLvl w:val="0"/>
    </w:pPr>
    <w:rPr>
      <w:rFonts w:eastAsiaTheme="majorEastAsia" w:cstheme="majorBidi"/>
      <w:b/>
      <w:bCs/>
      <w:sz w:val="40"/>
      <w:szCs w:val="28"/>
    </w:rPr>
  </w:style>
  <w:style w:type="paragraph" w:styleId="berschrift2">
    <w:name w:val="heading 2"/>
    <w:basedOn w:val="Standard"/>
    <w:next w:val="Standard"/>
    <w:link w:val="berschrift2Zchn"/>
    <w:uiPriority w:val="9"/>
    <w:unhideWhenUsed/>
    <w:rsid w:val="00E271AC"/>
    <w:pPr>
      <w:keepNext/>
      <w:keepLines/>
      <w:spacing w:before="360" w:after="0"/>
      <w:outlineLvl w:val="1"/>
    </w:pPr>
    <w:rPr>
      <w:rFonts w:ascii="Calibri" w:eastAsiaTheme="majorEastAsia" w:hAnsi="Calibri" w:cstheme="majorBidi"/>
      <w:b/>
      <w:bCs/>
      <w:sz w:val="28"/>
      <w:szCs w:val="26"/>
    </w:rPr>
  </w:style>
  <w:style w:type="paragraph" w:styleId="berschrift3">
    <w:name w:val="heading 3"/>
    <w:basedOn w:val="Standard"/>
    <w:next w:val="Standard"/>
    <w:link w:val="berschrift3Zchn"/>
    <w:uiPriority w:val="9"/>
    <w:unhideWhenUsed/>
    <w:qFormat/>
    <w:rsid w:val="00292141"/>
    <w:pPr>
      <w:keepNext/>
      <w:keepLines/>
      <w:spacing w:before="480" w:after="0"/>
      <w:outlineLvl w:val="2"/>
    </w:pPr>
    <w:rPr>
      <w:rFonts w:ascii="Calibri" w:eastAsiaTheme="majorEastAsia" w:hAnsi="Calibr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2340"/>
    <w:pPr>
      <w:ind w:left="720"/>
      <w:contextualSpacing/>
    </w:pPr>
  </w:style>
  <w:style w:type="paragraph" w:styleId="Kopfzeile">
    <w:name w:val="header"/>
    <w:basedOn w:val="Standard"/>
    <w:link w:val="KopfzeileZchn"/>
    <w:uiPriority w:val="99"/>
    <w:unhideWhenUsed/>
    <w:rsid w:val="00167466"/>
    <w:pPr>
      <w:tabs>
        <w:tab w:val="center" w:pos="4536"/>
        <w:tab w:val="right" w:pos="9072"/>
      </w:tabs>
      <w:spacing w:after="0"/>
    </w:pPr>
  </w:style>
  <w:style w:type="character" w:customStyle="1" w:styleId="KopfzeileZchn">
    <w:name w:val="Kopfzeile Zchn"/>
    <w:basedOn w:val="Absatz-Standardschriftart"/>
    <w:link w:val="Kopfzeile"/>
    <w:uiPriority w:val="99"/>
    <w:rsid w:val="00167466"/>
    <w:rPr>
      <w:rFonts w:ascii="Times New Roman" w:hAnsi="Times New Roman"/>
    </w:rPr>
  </w:style>
  <w:style w:type="paragraph" w:styleId="Fuzeile">
    <w:name w:val="footer"/>
    <w:basedOn w:val="Standard"/>
    <w:link w:val="FuzeileZchn"/>
    <w:uiPriority w:val="99"/>
    <w:unhideWhenUsed/>
    <w:rsid w:val="00167466"/>
    <w:pPr>
      <w:tabs>
        <w:tab w:val="center" w:pos="4536"/>
        <w:tab w:val="right" w:pos="9072"/>
      </w:tabs>
      <w:spacing w:after="0"/>
    </w:pPr>
  </w:style>
  <w:style w:type="character" w:customStyle="1" w:styleId="FuzeileZchn">
    <w:name w:val="Fußzeile Zchn"/>
    <w:basedOn w:val="Absatz-Standardschriftart"/>
    <w:link w:val="Fuzeile"/>
    <w:uiPriority w:val="99"/>
    <w:rsid w:val="00167466"/>
    <w:rPr>
      <w:rFonts w:ascii="Times New Roman" w:hAnsi="Times New Roman"/>
    </w:rPr>
  </w:style>
  <w:style w:type="character" w:styleId="Hyperlink">
    <w:name w:val="Hyperlink"/>
    <w:basedOn w:val="Absatz-Standardschriftart"/>
    <w:uiPriority w:val="99"/>
    <w:unhideWhenUsed/>
    <w:rsid w:val="002C732D"/>
    <w:rPr>
      <w:color w:val="0000FF" w:themeColor="hyperlink"/>
      <w:u w:val="single"/>
    </w:rPr>
  </w:style>
  <w:style w:type="table" w:styleId="Tabellenraster">
    <w:name w:val="Table Grid"/>
    <w:basedOn w:val="NormaleTabelle"/>
    <w:uiPriority w:val="59"/>
    <w:locked/>
    <w:rsid w:val="00042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E3E29"/>
    <w:rPr>
      <w:rFonts w:eastAsiaTheme="majorEastAsia" w:cstheme="majorBidi"/>
      <w:b/>
      <w:bCs/>
      <w:sz w:val="40"/>
      <w:szCs w:val="28"/>
    </w:rPr>
  </w:style>
  <w:style w:type="paragraph" w:styleId="Titel">
    <w:name w:val="Title"/>
    <w:basedOn w:val="Standard"/>
    <w:next w:val="Standard"/>
    <w:link w:val="TitelZchn"/>
    <w:uiPriority w:val="10"/>
    <w:qFormat/>
    <w:rsid w:val="00020A39"/>
    <w:pPr>
      <w:pBdr>
        <w:bottom w:val="single" w:sz="8" w:space="3" w:color="808080" w:themeColor="background1" w:themeShade="80"/>
      </w:pBdr>
      <w:spacing w:after="240" w:line="240" w:lineRule="auto"/>
      <w:contextualSpacing/>
    </w:pPr>
    <w:rPr>
      <w:rFonts w:eastAsiaTheme="majorEastAsia" w:cstheme="majorBidi"/>
      <w:color w:val="002060"/>
      <w:spacing w:val="5"/>
      <w:kern w:val="28"/>
      <w:sz w:val="28"/>
      <w:szCs w:val="52"/>
    </w:rPr>
  </w:style>
  <w:style w:type="character" w:customStyle="1" w:styleId="TitelZchn">
    <w:name w:val="Titel Zchn"/>
    <w:basedOn w:val="Absatz-Standardschriftart"/>
    <w:link w:val="Titel"/>
    <w:uiPriority w:val="10"/>
    <w:rsid w:val="00020A39"/>
    <w:rPr>
      <w:rFonts w:eastAsiaTheme="majorEastAsia" w:cstheme="majorBidi"/>
      <w:color w:val="002060"/>
      <w:spacing w:val="5"/>
      <w:kern w:val="28"/>
      <w:sz w:val="28"/>
      <w:szCs w:val="52"/>
    </w:rPr>
  </w:style>
  <w:style w:type="paragraph" w:styleId="Sprechblasentext">
    <w:name w:val="Balloon Text"/>
    <w:basedOn w:val="Standard"/>
    <w:link w:val="SprechblasentextZchn"/>
    <w:uiPriority w:val="99"/>
    <w:semiHidden/>
    <w:unhideWhenUsed/>
    <w:rsid w:val="007C25F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25F0"/>
    <w:rPr>
      <w:rFonts w:ascii="Tahoma" w:hAnsi="Tahoma" w:cs="Tahoma"/>
      <w:sz w:val="16"/>
      <w:szCs w:val="16"/>
    </w:rPr>
  </w:style>
  <w:style w:type="character" w:customStyle="1" w:styleId="berschrift2Zchn">
    <w:name w:val="Überschrift 2 Zchn"/>
    <w:basedOn w:val="Absatz-Standardschriftart"/>
    <w:link w:val="berschrift2"/>
    <w:uiPriority w:val="9"/>
    <w:rsid w:val="00E271AC"/>
    <w:rPr>
      <w:rFonts w:ascii="Calibri" w:eastAsiaTheme="majorEastAsia" w:hAnsi="Calibri" w:cstheme="majorBidi"/>
      <w:b/>
      <w:bCs/>
      <w:sz w:val="28"/>
      <w:szCs w:val="26"/>
    </w:rPr>
  </w:style>
  <w:style w:type="character" w:styleId="Fett">
    <w:name w:val="Strong"/>
    <w:basedOn w:val="Absatz-Standardschriftart"/>
    <w:uiPriority w:val="22"/>
    <w:qFormat/>
    <w:rsid w:val="009A56E5"/>
    <w:rPr>
      <w:b/>
      <w:bCs/>
    </w:rPr>
  </w:style>
  <w:style w:type="character" w:customStyle="1" w:styleId="berschrift3Zchn">
    <w:name w:val="Überschrift 3 Zchn"/>
    <w:basedOn w:val="Absatz-Standardschriftart"/>
    <w:link w:val="berschrift3"/>
    <w:uiPriority w:val="9"/>
    <w:rsid w:val="00292141"/>
    <w:rPr>
      <w:rFonts w:ascii="Calibri" w:eastAsiaTheme="majorEastAsia" w:hAnsi="Calibri" w:cstheme="majorBidi"/>
      <w:b/>
      <w:bCs/>
      <w:sz w:val="26"/>
    </w:rPr>
  </w:style>
  <w:style w:type="character" w:styleId="Platzhaltertext">
    <w:name w:val="Placeholder Text"/>
    <w:basedOn w:val="Absatz-Standardschriftart"/>
    <w:uiPriority w:val="99"/>
    <w:semiHidden/>
    <w:rsid w:val="00076688"/>
    <w:rPr>
      <w:color w:val="808080"/>
    </w:rPr>
  </w:style>
  <w:style w:type="paragraph" w:styleId="StandardWeb">
    <w:name w:val="Normal (Web)"/>
    <w:basedOn w:val="Standard"/>
    <w:uiPriority w:val="99"/>
    <w:unhideWhenUsed/>
    <w:rsid w:val="00F32A4A"/>
    <w:pPr>
      <w:spacing w:before="100" w:beforeAutospacing="1" w:after="100" w:afterAutospacing="1"/>
    </w:pPr>
    <w:rPr>
      <w:rFonts w:ascii="Times New Roman" w:eastAsia="Times New Roman" w:hAnsi="Times New Roman" w:cs="Times New Roman"/>
      <w:sz w:val="24"/>
      <w:szCs w:val="24"/>
      <w:lang w:eastAsia="de-CH"/>
    </w:rPr>
  </w:style>
  <w:style w:type="paragraph" w:styleId="berarbeitung">
    <w:name w:val="Revision"/>
    <w:hidden/>
    <w:uiPriority w:val="99"/>
    <w:semiHidden/>
    <w:rsid w:val="00B17822"/>
    <w:pPr>
      <w:spacing w:after="0" w:line="240" w:lineRule="auto"/>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3788">
      <w:bodyDiv w:val="1"/>
      <w:marLeft w:val="0"/>
      <w:marRight w:val="0"/>
      <w:marTop w:val="0"/>
      <w:marBottom w:val="0"/>
      <w:divBdr>
        <w:top w:val="none" w:sz="0" w:space="0" w:color="auto"/>
        <w:left w:val="none" w:sz="0" w:space="0" w:color="auto"/>
        <w:bottom w:val="none" w:sz="0" w:space="0" w:color="auto"/>
        <w:right w:val="none" w:sz="0" w:space="0" w:color="auto"/>
      </w:divBdr>
    </w:div>
    <w:div w:id="95755835">
      <w:bodyDiv w:val="1"/>
      <w:marLeft w:val="0"/>
      <w:marRight w:val="0"/>
      <w:marTop w:val="0"/>
      <w:marBottom w:val="0"/>
      <w:divBdr>
        <w:top w:val="none" w:sz="0" w:space="0" w:color="auto"/>
        <w:left w:val="none" w:sz="0" w:space="0" w:color="auto"/>
        <w:bottom w:val="none" w:sz="0" w:space="0" w:color="auto"/>
        <w:right w:val="none" w:sz="0" w:space="0" w:color="auto"/>
      </w:divBdr>
    </w:div>
    <w:div w:id="113670822">
      <w:bodyDiv w:val="1"/>
      <w:marLeft w:val="0"/>
      <w:marRight w:val="0"/>
      <w:marTop w:val="0"/>
      <w:marBottom w:val="0"/>
      <w:divBdr>
        <w:top w:val="none" w:sz="0" w:space="0" w:color="auto"/>
        <w:left w:val="none" w:sz="0" w:space="0" w:color="auto"/>
        <w:bottom w:val="none" w:sz="0" w:space="0" w:color="auto"/>
        <w:right w:val="none" w:sz="0" w:space="0" w:color="auto"/>
      </w:divBdr>
    </w:div>
    <w:div w:id="272640153">
      <w:bodyDiv w:val="1"/>
      <w:marLeft w:val="0"/>
      <w:marRight w:val="0"/>
      <w:marTop w:val="0"/>
      <w:marBottom w:val="0"/>
      <w:divBdr>
        <w:top w:val="none" w:sz="0" w:space="0" w:color="auto"/>
        <w:left w:val="none" w:sz="0" w:space="0" w:color="auto"/>
        <w:bottom w:val="none" w:sz="0" w:space="0" w:color="auto"/>
        <w:right w:val="none" w:sz="0" w:space="0" w:color="auto"/>
      </w:divBdr>
    </w:div>
    <w:div w:id="1417752363">
      <w:bodyDiv w:val="1"/>
      <w:marLeft w:val="0"/>
      <w:marRight w:val="0"/>
      <w:marTop w:val="0"/>
      <w:marBottom w:val="0"/>
      <w:divBdr>
        <w:top w:val="none" w:sz="0" w:space="0" w:color="auto"/>
        <w:left w:val="none" w:sz="0" w:space="0" w:color="auto"/>
        <w:bottom w:val="none" w:sz="0" w:space="0" w:color="auto"/>
        <w:right w:val="none" w:sz="0" w:space="0" w:color="auto"/>
      </w:divBdr>
    </w:div>
    <w:div w:id="1547332601">
      <w:bodyDiv w:val="1"/>
      <w:marLeft w:val="0"/>
      <w:marRight w:val="0"/>
      <w:marTop w:val="0"/>
      <w:marBottom w:val="0"/>
      <w:divBdr>
        <w:top w:val="none" w:sz="0" w:space="0" w:color="auto"/>
        <w:left w:val="none" w:sz="0" w:space="0" w:color="auto"/>
        <w:bottom w:val="none" w:sz="0" w:space="0" w:color="auto"/>
        <w:right w:val="none" w:sz="0" w:space="0" w:color="auto"/>
      </w:divBdr>
    </w:div>
    <w:div w:id="2031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3way.ch/?content=behindertenrecht202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37AA7-63E9-44E4-93EC-83A54B61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sun-mi.shin@unibas.ch</Manager>
  <Company>Uni Basel</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Sun-Mi Shin</cp:lastModifiedBy>
  <cp:revision>18</cp:revision>
  <cp:lastPrinted>2020-02-24T15:07:00Z</cp:lastPrinted>
  <dcterms:created xsi:type="dcterms:W3CDTF">2021-09-08T16:17:00Z</dcterms:created>
  <dcterms:modified xsi:type="dcterms:W3CDTF">2021-09-16T22:58:00Z</dcterms:modified>
</cp:coreProperties>
</file>